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42" w:rsidRDefault="009E7AF4">
      <w:r>
        <w:t>Vraag 1,</w:t>
      </w:r>
    </w:p>
    <w:p w:rsidR="009E7AF4" w:rsidRDefault="009E7AF4">
      <w:proofErr w:type="spellStart"/>
      <w:r>
        <w:t>Polyetheretherketone</w:t>
      </w:r>
      <w:proofErr w:type="spellEnd"/>
      <w:r>
        <w:t>,</w:t>
      </w:r>
      <w:r>
        <w:br/>
        <w:t xml:space="preserve">zuigers, pompen, lagers, elektrische kabel </w:t>
      </w:r>
      <w:proofErr w:type="spellStart"/>
      <w:r>
        <w:t>instalatie</w:t>
      </w:r>
      <w:proofErr w:type="spellEnd"/>
    </w:p>
    <w:p w:rsidR="009E7AF4" w:rsidRDefault="009E7AF4">
      <w:r>
        <w:t>Vraag 2,</w:t>
      </w:r>
    </w:p>
    <w:p w:rsidR="009E7AF4" w:rsidRDefault="009E7AF4">
      <w:r>
        <w:t xml:space="preserve">PEEK- prothese metal-free verwijderbare </w:t>
      </w:r>
      <w:proofErr w:type="spellStart"/>
      <w:r>
        <w:t>bioHPP</w:t>
      </w:r>
      <w:proofErr w:type="spellEnd"/>
      <w:r>
        <w:br/>
        <w:t xml:space="preserve">slijtvast en </w:t>
      </w:r>
      <w:proofErr w:type="spellStart"/>
      <w:r>
        <w:t>UV-bestendig</w:t>
      </w:r>
      <w:proofErr w:type="spellEnd"/>
    </w:p>
    <w:p w:rsidR="009E7AF4" w:rsidRDefault="009E7AF4">
      <w:r>
        <w:t>Vraag 3,</w:t>
      </w:r>
    </w:p>
    <w:p w:rsidR="009E7AF4" w:rsidRDefault="009E7AF4">
      <w:r>
        <w:t>Ja want het neemt geen vocht op en kan goed tegen warmte, alleen dit maakt het product wel erg duur.</w:t>
      </w:r>
    </w:p>
    <w:p w:rsidR="009E7AF4" w:rsidRDefault="009E7AF4">
      <w:r>
        <w:t>Vraag 4,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126"/>
      </w:tblGrid>
      <w:tr w:rsidR="009E7AF4" w:rsidTr="009E7AF4">
        <w:tc>
          <w:tcPr>
            <w:tcW w:w="421" w:type="dxa"/>
          </w:tcPr>
          <w:p w:rsidR="009E7AF4" w:rsidRDefault="009E7AF4"/>
        </w:tc>
        <w:tc>
          <w:tcPr>
            <w:tcW w:w="2126" w:type="dxa"/>
          </w:tcPr>
          <w:p w:rsidR="009E7AF4" w:rsidRDefault="009E7AF4">
            <w:r>
              <w:t>PEEK</w:t>
            </w:r>
          </w:p>
        </w:tc>
        <w:tc>
          <w:tcPr>
            <w:tcW w:w="2126" w:type="dxa"/>
          </w:tcPr>
          <w:p w:rsidR="009E7AF4" w:rsidRDefault="009E7AF4">
            <w:r>
              <w:t>PPSU</w:t>
            </w:r>
          </w:p>
        </w:tc>
        <w:tc>
          <w:tcPr>
            <w:tcW w:w="2126" w:type="dxa"/>
          </w:tcPr>
          <w:p w:rsidR="009E7AF4" w:rsidRDefault="009E7AF4">
            <w:r>
              <w:t>POM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1</w:t>
            </w:r>
          </w:p>
        </w:tc>
        <w:tc>
          <w:tcPr>
            <w:tcW w:w="2126" w:type="dxa"/>
          </w:tcPr>
          <w:p w:rsidR="009E7AF4" w:rsidRDefault="009E7AF4">
            <w:r>
              <w:rPr>
                <w:rFonts w:cstheme="minorHAnsi"/>
              </w:rPr>
              <w:t>€57,20</w:t>
            </w:r>
          </w:p>
        </w:tc>
        <w:tc>
          <w:tcPr>
            <w:tcW w:w="2126" w:type="dxa"/>
          </w:tcPr>
          <w:p w:rsidR="009E7AF4" w:rsidRDefault="009E7AF4">
            <w:r>
              <w:rPr>
                <w:rFonts w:cstheme="minorHAnsi"/>
              </w:rPr>
              <w:t>€</w:t>
            </w:r>
            <w:r>
              <w:rPr>
                <w:rFonts w:cstheme="minorHAnsi"/>
              </w:rPr>
              <w:t>27,-</w:t>
            </w:r>
          </w:p>
        </w:tc>
        <w:tc>
          <w:tcPr>
            <w:tcW w:w="2126" w:type="dxa"/>
          </w:tcPr>
          <w:p w:rsidR="009E7AF4" w:rsidRDefault="009E7AF4">
            <w:r>
              <w:rPr>
                <w:rFonts w:cstheme="minorHAnsi"/>
              </w:rPr>
              <w:t>€</w:t>
            </w:r>
            <w:r>
              <w:rPr>
                <w:rFonts w:cstheme="minorHAnsi"/>
              </w:rPr>
              <w:t>3,70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2</w:t>
            </w:r>
          </w:p>
        </w:tc>
        <w:tc>
          <w:tcPr>
            <w:tcW w:w="2126" w:type="dxa"/>
          </w:tcPr>
          <w:p w:rsidR="009E7AF4" w:rsidRDefault="009E7AF4">
            <w:r>
              <w:t>-40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  <w:r>
              <w:t xml:space="preserve"> tot +250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  <w:tc>
          <w:tcPr>
            <w:tcW w:w="2126" w:type="dxa"/>
          </w:tcPr>
          <w:p w:rsidR="009E7AF4" w:rsidRDefault="009E7AF4">
            <w:r>
              <w:t>-50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  <w:r>
              <w:t xml:space="preserve"> tot +175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  <w:tc>
          <w:tcPr>
            <w:tcW w:w="2126" w:type="dxa"/>
          </w:tcPr>
          <w:p w:rsidR="009E7AF4" w:rsidRPr="009E7AF4" w:rsidRDefault="009E7AF4">
            <w:r>
              <w:t>-50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  <w:r>
              <w:t xml:space="preserve"> tot +100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3</w:t>
            </w:r>
          </w:p>
        </w:tc>
        <w:tc>
          <w:tcPr>
            <w:tcW w:w="2126" w:type="dxa"/>
          </w:tcPr>
          <w:p w:rsidR="009E7AF4" w:rsidRDefault="009E7AF4">
            <w:r>
              <w:t>Goed</w:t>
            </w:r>
          </w:p>
        </w:tc>
        <w:tc>
          <w:tcPr>
            <w:tcW w:w="2126" w:type="dxa"/>
          </w:tcPr>
          <w:p w:rsidR="009E7AF4" w:rsidRDefault="009E7AF4">
            <w:r>
              <w:t>Goed</w:t>
            </w:r>
          </w:p>
        </w:tc>
        <w:tc>
          <w:tcPr>
            <w:tcW w:w="2126" w:type="dxa"/>
          </w:tcPr>
          <w:p w:rsidR="009E7AF4" w:rsidRDefault="009E7AF4">
            <w:r>
              <w:t xml:space="preserve">Gemiddeld 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4</w:t>
            </w:r>
          </w:p>
        </w:tc>
        <w:tc>
          <w:tcPr>
            <w:tcW w:w="2126" w:type="dxa"/>
          </w:tcPr>
          <w:p w:rsidR="009E7AF4" w:rsidRDefault="009E7AF4">
            <w:r>
              <w:t>Wel</w:t>
            </w:r>
          </w:p>
        </w:tc>
        <w:tc>
          <w:tcPr>
            <w:tcW w:w="2126" w:type="dxa"/>
          </w:tcPr>
          <w:p w:rsidR="009E7AF4" w:rsidRDefault="009E7AF4">
            <w:r>
              <w:t>Niet</w:t>
            </w:r>
          </w:p>
        </w:tc>
        <w:tc>
          <w:tcPr>
            <w:tcW w:w="2126" w:type="dxa"/>
          </w:tcPr>
          <w:p w:rsidR="009E7AF4" w:rsidRDefault="009E7AF4">
            <w:r>
              <w:t>Wel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5</w:t>
            </w:r>
          </w:p>
        </w:tc>
        <w:tc>
          <w:tcPr>
            <w:tcW w:w="2126" w:type="dxa"/>
          </w:tcPr>
          <w:p w:rsidR="009E7AF4" w:rsidRDefault="009E7AF4">
            <w:r>
              <w:t>3900 N/mm2</w:t>
            </w:r>
          </w:p>
        </w:tc>
        <w:tc>
          <w:tcPr>
            <w:tcW w:w="2126" w:type="dxa"/>
          </w:tcPr>
          <w:p w:rsidR="009E7AF4" w:rsidRDefault="009E7AF4">
            <w:r>
              <w:t>2500 N/mm2</w:t>
            </w:r>
          </w:p>
        </w:tc>
        <w:tc>
          <w:tcPr>
            <w:tcW w:w="2126" w:type="dxa"/>
          </w:tcPr>
          <w:p w:rsidR="009E7AF4" w:rsidRDefault="009E7AF4">
            <w:r>
              <w:t>3100 N/mm2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6</w:t>
            </w:r>
          </w:p>
        </w:tc>
        <w:tc>
          <w:tcPr>
            <w:tcW w:w="2126" w:type="dxa"/>
          </w:tcPr>
          <w:p w:rsidR="009E7AF4" w:rsidRDefault="009E7AF4">
            <w:r>
              <w:t xml:space="preserve">Zeer slijtvast </w:t>
            </w:r>
          </w:p>
        </w:tc>
        <w:tc>
          <w:tcPr>
            <w:tcW w:w="2126" w:type="dxa"/>
          </w:tcPr>
          <w:p w:rsidR="009E7AF4" w:rsidRDefault="009E7AF4">
            <w:r>
              <w:t>Niet</w:t>
            </w:r>
          </w:p>
        </w:tc>
        <w:tc>
          <w:tcPr>
            <w:tcW w:w="2126" w:type="dxa"/>
          </w:tcPr>
          <w:p w:rsidR="009E7AF4" w:rsidRDefault="009E7AF4">
            <w:r>
              <w:t>Zeer slijtvast</w:t>
            </w:r>
          </w:p>
        </w:tc>
      </w:tr>
      <w:tr w:rsidR="009E7AF4" w:rsidTr="009E7AF4">
        <w:tc>
          <w:tcPr>
            <w:tcW w:w="421" w:type="dxa"/>
          </w:tcPr>
          <w:p w:rsidR="009E7AF4" w:rsidRDefault="009E7AF4">
            <w:r>
              <w:t>7</w:t>
            </w:r>
          </w:p>
        </w:tc>
        <w:tc>
          <w:tcPr>
            <w:tcW w:w="2126" w:type="dxa"/>
          </w:tcPr>
          <w:p w:rsidR="009E7AF4" w:rsidRDefault="009E7AF4">
            <w:r>
              <w:t>Niet</w:t>
            </w:r>
          </w:p>
        </w:tc>
        <w:tc>
          <w:tcPr>
            <w:tcW w:w="2126" w:type="dxa"/>
          </w:tcPr>
          <w:p w:rsidR="009E7AF4" w:rsidRDefault="009E7AF4">
            <w:r>
              <w:t>Niet</w:t>
            </w:r>
          </w:p>
        </w:tc>
        <w:tc>
          <w:tcPr>
            <w:tcW w:w="2126" w:type="dxa"/>
          </w:tcPr>
          <w:p w:rsidR="009E7AF4" w:rsidRDefault="009E7AF4">
            <w:r>
              <w:t>Niet</w:t>
            </w:r>
          </w:p>
        </w:tc>
      </w:tr>
    </w:tbl>
    <w:p w:rsidR="009E7AF4" w:rsidRDefault="009E7AF4">
      <w:bookmarkStart w:id="0" w:name="_GoBack"/>
      <w:bookmarkEnd w:id="0"/>
    </w:p>
    <w:sectPr w:rsidR="009E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4"/>
    <w:rsid w:val="00037A17"/>
    <w:rsid w:val="006B225E"/>
    <w:rsid w:val="006B65C6"/>
    <w:rsid w:val="007A2B31"/>
    <w:rsid w:val="007F6AAF"/>
    <w:rsid w:val="008F3BD6"/>
    <w:rsid w:val="009E7AF4"/>
    <w:rsid w:val="00D31055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1AF"/>
  <w15:chartTrackingRefBased/>
  <w15:docId w15:val="{BDEFC166-CA8A-4D3A-87D4-8710512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2019-02-27T08:26:00Z</dcterms:created>
  <dcterms:modified xsi:type="dcterms:W3CDTF">2019-02-27T08:36:00Z</dcterms:modified>
</cp:coreProperties>
</file>